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02B4" w:rsidRDefault="00894EC8">
      <w:pPr>
        <w:spacing w:after="0" w:line="240" w:lineRule="auto"/>
        <w:jc w:val="center"/>
        <w:rPr>
          <w:rFonts w:ascii="Arial" w:hAnsi="Arial" w:cs="Arial"/>
          <w:b/>
          <w:caps/>
          <w:sz w:val="16"/>
          <w:szCs w:val="16"/>
        </w:rPr>
      </w:pPr>
      <w:r>
        <w:rPr>
          <w:rFonts w:ascii="Arial" w:hAnsi="Arial" w:cs="Arial"/>
          <w:b/>
          <w:caps/>
          <w:sz w:val="16"/>
          <w:szCs w:val="16"/>
        </w:rPr>
        <w:t xml:space="preserve">Устройства соединительные для низковольтных цепей: </w:t>
      </w:r>
      <w:r w:rsidR="00154F30">
        <w:rPr>
          <w:rFonts w:ascii="Arial" w:hAnsi="Arial" w:cs="Arial"/>
          <w:b/>
          <w:caps/>
          <w:sz w:val="16"/>
          <w:szCs w:val="16"/>
        </w:rPr>
        <w:t>соединители электрические,</w:t>
      </w:r>
      <w:r>
        <w:rPr>
          <w:rFonts w:ascii="Arial" w:hAnsi="Arial" w:cs="Arial"/>
          <w:b/>
          <w:caps/>
          <w:sz w:val="16"/>
          <w:szCs w:val="16"/>
        </w:rPr>
        <w:t xml:space="preserve"> ТМ </w:t>
      </w:r>
      <w:r>
        <w:rPr>
          <w:rFonts w:ascii="Arial" w:hAnsi="Arial" w:cs="Arial"/>
          <w:b/>
          <w:caps/>
          <w:sz w:val="16"/>
          <w:szCs w:val="16"/>
          <w:lang w:val="en-US"/>
        </w:rPr>
        <w:t>STEKKER</w:t>
      </w:r>
      <w:r w:rsidR="00154F30">
        <w:rPr>
          <w:rFonts w:ascii="Arial" w:hAnsi="Arial" w:cs="Arial"/>
          <w:b/>
          <w:caps/>
          <w:sz w:val="16"/>
          <w:szCs w:val="16"/>
        </w:rPr>
        <w:t>,</w:t>
      </w:r>
      <w:r>
        <w:rPr>
          <w:rFonts w:ascii="Arial" w:hAnsi="Arial" w:cs="Arial"/>
          <w:b/>
          <w:caps/>
          <w:sz w:val="16"/>
          <w:szCs w:val="16"/>
        </w:rPr>
        <w:t xml:space="preserve"> серия: </w:t>
      </w:r>
      <w:r>
        <w:rPr>
          <w:rFonts w:ascii="Arial" w:hAnsi="Arial" w:cs="Arial"/>
          <w:b/>
          <w:caps/>
          <w:sz w:val="16"/>
          <w:szCs w:val="16"/>
          <w:lang w:val="en-US"/>
        </w:rPr>
        <w:t>LD</w:t>
      </w:r>
    </w:p>
    <w:p w:rsidR="004902B4" w:rsidRPr="0024237A" w:rsidRDefault="00894EC8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caps/>
          <w:sz w:val="16"/>
          <w:szCs w:val="16"/>
        </w:rPr>
        <w:t>Модел</w:t>
      </w:r>
      <w:r w:rsidR="0024237A">
        <w:rPr>
          <w:rFonts w:ascii="Arial" w:hAnsi="Arial" w:cs="Arial"/>
          <w:b/>
          <w:caps/>
          <w:sz w:val="16"/>
          <w:szCs w:val="16"/>
        </w:rPr>
        <w:t>ь</w:t>
      </w:r>
      <w:r w:rsidRPr="003A4638">
        <w:rPr>
          <w:rFonts w:ascii="Arial" w:hAnsi="Arial" w:cs="Arial"/>
          <w:b/>
          <w:caps/>
          <w:sz w:val="16"/>
          <w:szCs w:val="16"/>
        </w:rPr>
        <w:t xml:space="preserve"> </w:t>
      </w:r>
      <w:r w:rsidR="00154F30">
        <w:rPr>
          <w:rFonts w:ascii="Arial" w:hAnsi="Arial" w:cs="Arial"/>
          <w:b/>
          <w:caps/>
          <w:sz w:val="16"/>
          <w:szCs w:val="16"/>
          <w:lang w:val="en-US"/>
        </w:rPr>
        <w:t>LD</w:t>
      </w:r>
      <w:r w:rsidR="0024237A">
        <w:rPr>
          <w:rFonts w:ascii="Arial" w:hAnsi="Arial" w:cs="Arial"/>
          <w:b/>
          <w:caps/>
          <w:sz w:val="16"/>
          <w:szCs w:val="16"/>
        </w:rPr>
        <w:t>4</w:t>
      </w:r>
      <w:r w:rsidR="00154F30" w:rsidRPr="003A4638">
        <w:rPr>
          <w:rFonts w:ascii="Arial" w:hAnsi="Arial" w:cs="Arial"/>
          <w:b/>
          <w:caps/>
          <w:sz w:val="16"/>
          <w:szCs w:val="16"/>
        </w:rPr>
        <w:t>00-</w:t>
      </w:r>
      <w:r w:rsidR="0024237A">
        <w:rPr>
          <w:rFonts w:ascii="Arial" w:hAnsi="Arial" w:cs="Arial"/>
          <w:b/>
          <w:caps/>
          <w:sz w:val="16"/>
          <w:szCs w:val="16"/>
        </w:rPr>
        <w:t>3</w:t>
      </w:r>
    </w:p>
    <w:p w:rsidR="004902B4" w:rsidRPr="000006E0" w:rsidRDefault="00894EC8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Инструкция по эксплуатации</w:t>
      </w:r>
      <w:r w:rsidR="000006E0" w:rsidRPr="000006E0">
        <w:rPr>
          <w:rFonts w:ascii="Arial" w:hAnsi="Arial" w:cs="Arial"/>
          <w:b/>
          <w:sz w:val="16"/>
          <w:szCs w:val="16"/>
        </w:rPr>
        <w:t xml:space="preserve"> </w:t>
      </w:r>
      <w:r w:rsidR="000006E0">
        <w:rPr>
          <w:rFonts w:ascii="Arial" w:hAnsi="Arial" w:cs="Arial"/>
          <w:b/>
          <w:sz w:val="16"/>
          <w:szCs w:val="16"/>
        </w:rPr>
        <w:t>и технический паспорт</w:t>
      </w:r>
    </w:p>
    <w:p w:rsidR="004902B4" w:rsidRDefault="00894EC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Назначение изделия:</w:t>
      </w:r>
    </w:p>
    <w:p w:rsidR="004902B4" w:rsidRDefault="003A4638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Универсальные соединительные клеммы</w:t>
      </w:r>
      <w:r w:rsidR="000006E0">
        <w:rPr>
          <w:rFonts w:ascii="Arial" w:hAnsi="Arial" w:cs="Arial"/>
          <w:sz w:val="16"/>
          <w:szCs w:val="16"/>
        </w:rPr>
        <w:t xml:space="preserve"> </w:t>
      </w:r>
      <w:r w:rsidR="00894EC8">
        <w:rPr>
          <w:rFonts w:ascii="Arial" w:hAnsi="Arial" w:cs="Arial"/>
          <w:sz w:val="16"/>
          <w:szCs w:val="16"/>
        </w:rPr>
        <w:t>серии LD торговой марки «S</w:t>
      </w:r>
      <w:r w:rsidR="00894EC8">
        <w:rPr>
          <w:rFonts w:ascii="Arial" w:hAnsi="Arial" w:cs="Arial"/>
          <w:sz w:val="16"/>
          <w:szCs w:val="16"/>
          <w:lang w:val="en-US"/>
        </w:rPr>
        <w:t>TEKKER</w:t>
      </w:r>
      <w:r w:rsidR="00894EC8">
        <w:rPr>
          <w:rFonts w:ascii="Arial" w:hAnsi="Arial" w:cs="Arial"/>
          <w:sz w:val="16"/>
          <w:szCs w:val="16"/>
        </w:rPr>
        <w:t>» (</w:t>
      </w:r>
      <w:r w:rsidR="0024237A">
        <w:rPr>
          <w:rFonts w:ascii="Arial" w:hAnsi="Arial" w:cs="Arial"/>
          <w:sz w:val="16"/>
          <w:szCs w:val="16"/>
        </w:rPr>
        <w:t>клеммы влагостойкие</w:t>
      </w:r>
      <w:r w:rsidR="00894EC8">
        <w:rPr>
          <w:rFonts w:ascii="Arial" w:hAnsi="Arial" w:cs="Arial"/>
          <w:sz w:val="16"/>
          <w:szCs w:val="16"/>
        </w:rPr>
        <w:t>)</w:t>
      </w:r>
      <w:r w:rsidR="00CD5A83">
        <w:rPr>
          <w:rFonts w:ascii="Arial" w:hAnsi="Arial" w:cs="Arial"/>
          <w:sz w:val="16"/>
          <w:szCs w:val="16"/>
        </w:rPr>
        <w:t>,</w:t>
      </w:r>
      <w:r w:rsidR="00894EC8">
        <w:rPr>
          <w:rFonts w:ascii="Arial" w:hAnsi="Arial" w:cs="Arial"/>
          <w:sz w:val="16"/>
          <w:szCs w:val="16"/>
        </w:rPr>
        <w:t xml:space="preserve"> предназначены для соединения медных</w:t>
      </w:r>
      <w:r w:rsidR="0028692F">
        <w:rPr>
          <w:rFonts w:ascii="Arial" w:hAnsi="Arial" w:cs="Arial"/>
          <w:sz w:val="16"/>
          <w:szCs w:val="16"/>
        </w:rPr>
        <w:t xml:space="preserve"> и алюминиевых </w:t>
      </w:r>
      <w:r w:rsidR="00CD5A83">
        <w:rPr>
          <w:rFonts w:ascii="Arial" w:hAnsi="Arial" w:cs="Arial"/>
          <w:sz w:val="16"/>
          <w:szCs w:val="16"/>
        </w:rPr>
        <w:t>проводов</w:t>
      </w:r>
      <w:r w:rsidR="0028692F">
        <w:rPr>
          <w:rFonts w:ascii="Arial" w:hAnsi="Arial" w:cs="Arial"/>
          <w:sz w:val="16"/>
          <w:szCs w:val="16"/>
        </w:rPr>
        <w:t xml:space="preserve"> сечением 0,</w:t>
      </w:r>
      <w:r w:rsidR="0024237A">
        <w:rPr>
          <w:rFonts w:ascii="Arial" w:hAnsi="Arial" w:cs="Arial"/>
          <w:sz w:val="16"/>
          <w:szCs w:val="16"/>
        </w:rPr>
        <w:t>75</w:t>
      </w:r>
      <w:r w:rsidR="0028692F">
        <w:rPr>
          <w:rFonts w:ascii="Arial" w:hAnsi="Arial" w:cs="Arial"/>
          <w:sz w:val="16"/>
          <w:szCs w:val="16"/>
        </w:rPr>
        <w:t>-</w:t>
      </w:r>
      <w:r w:rsidR="0024237A">
        <w:rPr>
          <w:rFonts w:ascii="Arial" w:hAnsi="Arial" w:cs="Arial"/>
          <w:sz w:val="16"/>
          <w:szCs w:val="16"/>
        </w:rPr>
        <w:t>2</w:t>
      </w:r>
      <w:r w:rsidR="0028692F">
        <w:rPr>
          <w:rFonts w:ascii="Arial" w:hAnsi="Arial" w:cs="Arial"/>
          <w:sz w:val="16"/>
          <w:szCs w:val="16"/>
        </w:rPr>
        <w:t>,</w:t>
      </w:r>
      <w:r w:rsidR="00CD5A83">
        <w:rPr>
          <w:rFonts w:ascii="Arial" w:hAnsi="Arial" w:cs="Arial"/>
          <w:sz w:val="16"/>
          <w:szCs w:val="16"/>
        </w:rPr>
        <w:t>5</w:t>
      </w:r>
      <w:r w:rsidR="0028692F">
        <w:rPr>
          <w:rFonts w:ascii="Arial" w:hAnsi="Arial" w:cs="Arial"/>
          <w:sz w:val="16"/>
          <w:szCs w:val="16"/>
        </w:rPr>
        <w:t>мм</w:t>
      </w:r>
      <w:r w:rsidR="0028692F">
        <w:rPr>
          <w:rFonts w:ascii="Arial" w:hAnsi="Arial" w:cs="Arial"/>
          <w:sz w:val="16"/>
          <w:szCs w:val="16"/>
          <w:vertAlign w:val="superscript"/>
        </w:rPr>
        <w:t>2</w:t>
      </w:r>
      <w:r w:rsidR="00894EC8">
        <w:rPr>
          <w:rFonts w:ascii="Arial" w:hAnsi="Arial" w:cs="Arial"/>
          <w:sz w:val="16"/>
          <w:szCs w:val="16"/>
        </w:rPr>
        <w:t xml:space="preserve"> </w:t>
      </w:r>
      <w:r w:rsidR="00CD5A83">
        <w:rPr>
          <w:rFonts w:ascii="Arial" w:hAnsi="Arial" w:cs="Arial"/>
          <w:sz w:val="16"/>
          <w:szCs w:val="16"/>
        </w:rPr>
        <w:t>без предварительной подготовки провода</w:t>
      </w:r>
      <w:r w:rsidR="00894EC8">
        <w:rPr>
          <w:rFonts w:ascii="Arial" w:hAnsi="Arial" w:cs="Arial"/>
          <w:sz w:val="16"/>
          <w:szCs w:val="16"/>
        </w:rPr>
        <w:t>.</w:t>
      </w:r>
    </w:p>
    <w:p w:rsidR="00403CD3" w:rsidRDefault="00CD5A83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Фиксация провода осуществляется с помощью прокалывающего зажима, который прорезает изоляцию провода и устанавливается надежный электрический контакт</w:t>
      </w:r>
      <w:r w:rsidR="00403CD3">
        <w:rPr>
          <w:rFonts w:ascii="Arial" w:hAnsi="Arial" w:cs="Arial"/>
          <w:sz w:val="16"/>
          <w:szCs w:val="16"/>
        </w:rPr>
        <w:t>.</w:t>
      </w:r>
    </w:p>
    <w:p w:rsidR="00CD5A83" w:rsidRDefault="00CD5A83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Внутри </w:t>
      </w:r>
      <w:r w:rsidR="0086520B">
        <w:rPr>
          <w:rFonts w:ascii="Arial" w:hAnsi="Arial" w:cs="Arial"/>
          <w:sz w:val="16"/>
          <w:szCs w:val="16"/>
        </w:rPr>
        <w:t>клеммы</w:t>
      </w:r>
      <w:r>
        <w:rPr>
          <w:rFonts w:ascii="Arial" w:hAnsi="Arial" w:cs="Arial"/>
          <w:sz w:val="16"/>
          <w:szCs w:val="16"/>
        </w:rPr>
        <w:t xml:space="preserve"> содержится гидрофобный гель, который при опрессовке заполняет внутреннюю полость и защищает соединение от воздействия окружающей среды</w:t>
      </w:r>
      <w:r w:rsidR="007E541F">
        <w:rPr>
          <w:rFonts w:ascii="Arial" w:hAnsi="Arial" w:cs="Arial"/>
          <w:sz w:val="16"/>
          <w:szCs w:val="16"/>
        </w:rPr>
        <w:t>.</w:t>
      </w:r>
    </w:p>
    <w:p w:rsidR="004902B4" w:rsidRDefault="007E541F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Опрессовку </w:t>
      </w:r>
      <w:r w:rsidR="0086520B">
        <w:rPr>
          <w:rFonts w:ascii="Arial" w:hAnsi="Arial" w:cs="Arial"/>
          <w:sz w:val="16"/>
          <w:szCs w:val="16"/>
        </w:rPr>
        <w:t>клеммы</w:t>
      </w:r>
      <w:r>
        <w:rPr>
          <w:rFonts w:ascii="Arial" w:hAnsi="Arial" w:cs="Arial"/>
          <w:sz w:val="16"/>
          <w:szCs w:val="16"/>
        </w:rPr>
        <w:t xml:space="preserve"> можно осуществить </w:t>
      </w:r>
      <w:r w:rsidR="0024237A">
        <w:rPr>
          <w:rFonts w:ascii="Arial" w:hAnsi="Arial" w:cs="Arial"/>
          <w:sz w:val="16"/>
          <w:szCs w:val="16"/>
        </w:rPr>
        <w:t>вручную</w:t>
      </w:r>
      <w:r>
        <w:rPr>
          <w:rFonts w:ascii="Arial" w:hAnsi="Arial" w:cs="Arial"/>
          <w:sz w:val="16"/>
          <w:szCs w:val="16"/>
        </w:rPr>
        <w:t>, без использования специальных инструментов</w:t>
      </w:r>
      <w:r w:rsidR="00894EC8">
        <w:rPr>
          <w:rFonts w:ascii="Arial" w:hAnsi="Arial" w:cs="Arial"/>
          <w:sz w:val="16"/>
          <w:szCs w:val="16"/>
        </w:rPr>
        <w:t>.</w:t>
      </w:r>
    </w:p>
    <w:p w:rsidR="007E541F" w:rsidRDefault="007E541F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Данные клеммы предназначены для однократного использования.</w:t>
      </w:r>
    </w:p>
    <w:p w:rsidR="004902B4" w:rsidRDefault="00894EC8">
      <w:pPr>
        <w:pStyle w:val="a6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Технические характеристики</w:t>
      </w:r>
      <w:r w:rsidR="0024237A">
        <w:rPr>
          <w:rFonts w:ascii="Arial" w:hAnsi="Arial" w:cs="Arial"/>
          <w:b/>
          <w:sz w:val="16"/>
          <w:szCs w:val="16"/>
        </w:rPr>
        <w:t>*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1985"/>
        <w:gridCol w:w="989"/>
        <w:gridCol w:w="1780"/>
        <w:gridCol w:w="2205"/>
        <w:gridCol w:w="1781"/>
        <w:gridCol w:w="1721"/>
      </w:tblGrid>
      <w:tr w:rsidR="0024237A" w:rsidTr="0024237A">
        <w:tc>
          <w:tcPr>
            <w:tcW w:w="1985" w:type="dxa"/>
            <w:vAlign w:val="center"/>
          </w:tcPr>
          <w:p w:rsidR="0024237A" w:rsidRDefault="0024237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24237A" w:rsidRDefault="0024237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Модель</w:t>
            </w:r>
          </w:p>
          <w:p w:rsidR="0024237A" w:rsidRDefault="0024237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6" w:type="dxa"/>
            <w:gridSpan w:val="5"/>
            <w:vAlign w:val="center"/>
          </w:tcPr>
          <w:p w:rsidR="0024237A" w:rsidRDefault="0024237A" w:rsidP="007E541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LD</w:t>
            </w:r>
            <w:r>
              <w:rPr>
                <w:rFonts w:ascii="Arial" w:hAnsi="Arial" w:cs="Arial"/>
                <w:sz w:val="16"/>
                <w:szCs w:val="16"/>
              </w:rPr>
              <w:t>400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3A110A" w:rsidTr="0024237A">
        <w:tc>
          <w:tcPr>
            <w:tcW w:w="1985" w:type="dxa"/>
            <w:vAlign w:val="center"/>
          </w:tcPr>
          <w:p w:rsidR="007E541F" w:rsidRDefault="007E541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Материал контактной группы</w:t>
            </w:r>
          </w:p>
        </w:tc>
        <w:tc>
          <w:tcPr>
            <w:tcW w:w="8476" w:type="dxa"/>
            <w:gridSpan w:val="5"/>
            <w:vAlign w:val="center"/>
          </w:tcPr>
          <w:p w:rsidR="007E541F" w:rsidRDefault="007E541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Медь</w:t>
            </w:r>
          </w:p>
        </w:tc>
      </w:tr>
      <w:tr w:rsidR="00B62778" w:rsidTr="0024237A">
        <w:tc>
          <w:tcPr>
            <w:tcW w:w="1985" w:type="dxa"/>
            <w:vAlign w:val="center"/>
          </w:tcPr>
          <w:p w:rsidR="00884578" w:rsidRDefault="00884578" w:rsidP="0088457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Максимально допустимые сила тока, А/</w:t>
            </w:r>
          </w:p>
          <w:p w:rsidR="00B62778" w:rsidRDefault="00884578" w:rsidP="0088457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напряжение, В </w:t>
            </w:r>
          </w:p>
        </w:tc>
        <w:tc>
          <w:tcPr>
            <w:tcW w:w="8476" w:type="dxa"/>
            <w:gridSpan w:val="5"/>
            <w:vAlign w:val="center"/>
          </w:tcPr>
          <w:p w:rsidR="00B62778" w:rsidRDefault="0024237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  <w:r w:rsidR="00884578">
              <w:rPr>
                <w:rFonts w:ascii="Arial" w:hAnsi="Arial" w:cs="Arial"/>
                <w:sz w:val="16"/>
                <w:szCs w:val="16"/>
              </w:rPr>
              <w:t>А/250В</w:t>
            </w:r>
          </w:p>
        </w:tc>
      </w:tr>
      <w:tr w:rsidR="0024237A" w:rsidTr="0024237A">
        <w:tc>
          <w:tcPr>
            <w:tcW w:w="1985" w:type="dxa"/>
            <w:vAlign w:val="center"/>
          </w:tcPr>
          <w:p w:rsidR="0024237A" w:rsidRPr="007E541F" w:rsidRDefault="0024237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Материал корпуса</w:t>
            </w:r>
          </w:p>
        </w:tc>
        <w:tc>
          <w:tcPr>
            <w:tcW w:w="8476" w:type="dxa"/>
            <w:gridSpan w:val="5"/>
            <w:vAlign w:val="center"/>
          </w:tcPr>
          <w:p w:rsidR="0024237A" w:rsidRDefault="0024237A" w:rsidP="007E541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Пластик</w:t>
            </w:r>
          </w:p>
        </w:tc>
      </w:tr>
      <w:tr w:rsidR="003A110A" w:rsidTr="0024237A">
        <w:tc>
          <w:tcPr>
            <w:tcW w:w="1985" w:type="dxa"/>
            <w:vAlign w:val="center"/>
          </w:tcPr>
          <w:p w:rsidR="007E541F" w:rsidRDefault="007E541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Материал наполнителя</w:t>
            </w:r>
          </w:p>
        </w:tc>
        <w:tc>
          <w:tcPr>
            <w:tcW w:w="8476" w:type="dxa"/>
            <w:gridSpan w:val="5"/>
            <w:vAlign w:val="center"/>
          </w:tcPr>
          <w:p w:rsidR="007E541F" w:rsidRDefault="007E541F" w:rsidP="007E541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Гидрофобный гель</w:t>
            </w:r>
          </w:p>
        </w:tc>
      </w:tr>
      <w:tr w:rsidR="0024237A" w:rsidTr="0024237A">
        <w:tc>
          <w:tcPr>
            <w:tcW w:w="1985" w:type="dxa"/>
            <w:vAlign w:val="center"/>
          </w:tcPr>
          <w:p w:rsidR="0024237A" w:rsidRDefault="0024237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Сечение подключаемых проводников</w:t>
            </w:r>
          </w:p>
        </w:tc>
        <w:tc>
          <w:tcPr>
            <w:tcW w:w="8476" w:type="dxa"/>
            <w:gridSpan w:val="5"/>
            <w:vAlign w:val="center"/>
          </w:tcPr>
          <w:p w:rsidR="0024237A" w:rsidRDefault="0024237A" w:rsidP="007E541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мж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**: 0,75-2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5 мм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</w:tr>
      <w:tr w:rsidR="00CF6976" w:rsidTr="0024237A">
        <w:tc>
          <w:tcPr>
            <w:tcW w:w="1985" w:type="dxa"/>
            <w:vAlign w:val="center"/>
          </w:tcPr>
          <w:p w:rsidR="007E541F" w:rsidRDefault="007E541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Максимальный диаметр кабеля </w:t>
            </w:r>
          </w:p>
        </w:tc>
        <w:tc>
          <w:tcPr>
            <w:tcW w:w="989" w:type="dxa"/>
            <w:vAlign w:val="center"/>
          </w:tcPr>
          <w:p w:rsidR="007E541F" w:rsidRDefault="007E541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1,52 мм</w:t>
            </w:r>
          </w:p>
        </w:tc>
        <w:tc>
          <w:tcPr>
            <w:tcW w:w="1780" w:type="dxa"/>
            <w:vAlign w:val="center"/>
          </w:tcPr>
          <w:p w:rsidR="007E541F" w:rsidRDefault="007E541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2,08 мм</w:t>
            </w:r>
          </w:p>
        </w:tc>
        <w:tc>
          <w:tcPr>
            <w:tcW w:w="2205" w:type="dxa"/>
            <w:vAlign w:val="center"/>
          </w:tcPr>
          <w:p w:rsidR="007E541F" w:rsidRDefault="007E541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1,67 мм</w:t>
            </w:r>
          </w:p>
        </w:tc>
        <w:tc>
          <w:tcPr>
            <w:tcW w:w="1781" w:type="dxa"/>
            <w:vAlign w:val="center"/>
          </w:tcPr>
          <w:p w:rsidR="007E541F" w:rsidRDefault="007E541F" w:rsidP="007E541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1,67 мм</w:t>
            </w:r>
          </w:p>
        </w:tc>
        <w:tc>
          <w:tcPr>
            <w:tcW w:w="1721" w:type="dxa"/>
            <w:vAlign w:val="center"/>
          </w:tcPr>
          <w:p w:rsidR="007E541F" w:rsidRDefault="007E541F" w:rsidP="007E541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мм</w:t>
            </w:r>
          </w:p>
        </w:tc>
      </w:tr>
      <w:tr w:rsidR="0024237A" w:rsidTr="0024237A">
        <w:tc>
          <w:tcPr>
            <w:tcW w:w="1985" w:type="dxa"/>
            <w:vAlign w:val="center"/>
          </w:tcPr>
          <w:p w:rsidR="0024237A" w:rsidRDefault="0024237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Степень защиты от пыли и влаги</w:t>
            </w:r>
          </w:p>
        </w:tc>
        <w:tc>
          <w:tcPr>
            <w:tcW w:w="8476" w:type="dxa"/>
            <w:gridSpan w:val="5"/>
            <w:vAlign w:val="center"/>
          </w:tcPr>
          <w:p w:rsidR="0024237A" w:rsidRPr="0024237A" w:rsidRDefault="0024237A" w:rsidP="007E541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IP68</w:t>
            </w:r>
          </w:p>
        </w:tc>
      </w:tr>
      <w:tr w:rsidR="0024237A" w:rsidTr="0024237A">
        <w:tc>
          <w:tcPr>
            <w:tcW w:w="1985" w:type="dxa"/>
            <w:vAlign w:val="center"/>
          </w:tcPr>
          <w:p w:rsidR="0024237A" w:rsidRDefault="0024237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Схема соединения</w:t>
            </w:r>
          </w:p>
        </w:tc>
        <w:tc>
          <w:tcPr>
            <w:tcW w:w="8476" w:type="dxa"/>
            <w:gridSpan w:val="5"/>
            <w:vAlign w:val="center"/>
          </w:tcPr>
          <w:p w:rsidR="0024237A" w:rsidRDefault="0024237A" w:rsidP="007E541F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819BBA5" wp14:editId="2E4056A6">
                  <wp:extent cx="561975" cy="342900"/>
                  <wp:effectExtent l="0" t="0" r="9525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237A" w:rsidTr="0024237A">
        <w:tc>
          <w:tcPr>
            <w:tcW w:w="1985" w:type="dxa"/>
            <w:vAlign w:val="center"/>
          </w:tcPr>
          <w:p w:rsidR="0024237A" w:rsidRPr="009C5228" w:rsidRDefault="0024237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Цвет</w:t>
            </w:r>
          </w:p>
        </w:tc>
        <w:tc>
          <w:tcPr>
            <w:tcW w:w="8476" w:type="dxa"/>
            <w:gridSpan w:val="5"/>
            <w:vAlign w:val="center"/>
          </w:tcPr>
          <w:p w:rsidR="0024237A" w:rsidRDefault="0024237A" w:rsidP="007E541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Серый</w:t>
            </w:r>
          </w:p>
        </w:tc>
      </w:tr>
      <w:tr w:rsidR="0024237A" w:rsidTr="0024237A">
        <w:tc>
          <w:tcPr>
            <w:tcW w:w="1985" w:type="dxa"/>
            <w:vAlign w:val="center"/>
          </w:tcPr>
          <w:p w:rsidR="0024237A" w:rsidRPr="005C35AF" w:rsidRDefault="0024237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Количество в упаковке, ОПТ/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DIY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8476" w:type="dxa"/>
            <w:gridSpan w:val="5"/>
            <w:vAlign w:val="center"/>
          </w:tcPr>
          <w:p w:rsidR="0024237A" w:rsidRDefault="0024237A" w:rsidP="007E541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/3</w:t>
            </w:r>
          </w:p>
        </w:tc>
      </w:tr>
      <w:tr w:rsidR="003A110A" w:rsidTr="0024237A">
        <w:tc>
          <w:tcPr>
            <w:tcW w:w="1985" w:type="dxa"/>
            <w:vAlign w:val="center"/>
          </w:tcPr>
          <w:p w:rsidR="005C35AF" w:rsidRDefault="005C35A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Климатическое исполнение</w:t>
            </w:r>
          </w:p>
        </w:tc>
        <w:tc>
          <w:tcPr>
            <w:tcW w:w="8476" w:type="dxa"/>
            <w:gridSpan w:val="5"/>
            <w:vAlign w:val="center"/>
          </w:tcPr>
          <w:p w:rsidR="005C35AF" w:rsidRPr="00815D94" w:rsidRDefault="005C35AF" w:rsidP="007E541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9043E9">
              <w:rPr>
                <w:rFonts w:ascii="Arial" w:hAnsi="Arial" w:cs="Arial"/>
                <w:sz w:val="16"/>
                <w:szCs w:val="16"/>
              </w:rPr>
              <w:t>УХЛ1</w:t>
            </w:r>
          </w:p>
        </w:tc>
      </w:tr>
      <w:tr w:rsidR="003A110A" w:rsidTr="0024237A">
        <w:tc>
          <w:tcPr>
            <w:tcW w:w="1985" w:type="dxa"/>
            <w:vAlign w:val="center"/>
          </w:tcPr>
          <w:p w:rsidR="005C35AF" w:rsidRDefault="005C35A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Температура окружающей среды </w:t>
            </w:r>
          </w:p>
        </w:tc>
        <w:tc>
          <w:tcPr>
            <w:tcW w:w="8476" w:type="dxa"/>
            <w:gridSpan w:val="5"/>
            <w:vAlign w:val="center"/>
          </w:tcPr>
          <w:p w:rsidR="005C35AF" w:rsidRPr="00815D94" w:rsidRDefault="005C35AF" w:rsidP="007E541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884578">
              <w:rPr>
                <w:rFonts w:ascii="Arial" w:hAnsi="Arial" w:cs="Arial"/>
                <w:sz w:val="16"/>
                <w:szCs w:val="16"/>
              </w:rPr>
              <w:t>от -</w:t>
            </w:r>
            <w:r w:rsidR="0024237A">
              <w:rPr>
                <w:rFonts w:ascii="Arial" w:hAnsi="Arial" w:cs="Arial"/>
                <w:sz w:val="16"/>
                <w:szCs w:val="16"/>
              </w:rPr>
              <w:t>6</w:t>
            </w:r>
            <w:r w:rsidR="00884578" w:rsidRPr="00884578">
              <w:rPr>
                <w:rFonts w:ascii="Arial" w:hAnsi="Arial" w:cs="Arial"/>
                <w:sz w:val="16"/>
                <w:szCs w:val="16"/>
              </w:rPr>
              <w:t>0</w:t>
            </w:r>
            <w:r w:rsidRPr="00884578">
              <w:rPr>
                <w:rFonts w:ascii="Arial" w:hAnsi="Arial" w:cs="Arial"/>
                <w:sz w:val="16"/>
                <w:szCs w:val="16"/>
              </w:rPr>
              <w:t xml:space="preserve"> до +</w:t>
            </w:r>
            <w:r w:rsidR="0024237A">
              <w:rPr>
                <w:rFonts w:ascii="Arial" w:hAnsi="Arial" w:cs="Arial"/>
                <w:sz w:val="16"/>
                <w:szCs w:val="16"/>
              </w:rPr>
              <w:t>4</w:t>
            </w:r>
            <w:r w:rsidR="00884578" w:rsidRPr="00884578">
              <w:rPr>
                <w:rFonts w:ascii="Arial" w:hAnsi="Arial" w:cs="Arial"/>
                <w:sz w:val="16"/>
                <w:szCs w:val="16"/>
              </w:rPr>
              <w:t>0</w:t>
            </w:r>
            <w:r w:rsidRPr="00884578">
              <w:rPr>
                <w:rFonts w:ascii="Arial" w:hAnsi="Arial" w:cs="Arial"/>
                <w:sz w:val="16"/>
                <w:szCs w:val="16"/>
              </w:rPr>
              <w:t>°С;</w:t>
            </w:r>
          </w:p>
        </w:tc>
      </w:tr>
      <w:tr w:rsidR="003A110A" w:rsidTr="0024237A">
        <w:tc>
          <w:tcPr>
            <w:tcW w:w="1985" w:type="dxa"/>
            <w:vAlign w:val="center"/>
          </w:tcPr>
          <w:p w:rsidR="005C35AF" w:rsidRDefault="005C35A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Срок службы</w:t>
            </w:r>
          </w:p>
        </w:tc>
        <w:tc>
          <w:tcPr>
            <w:tcW w:w="8476" w:type="dxa"/>
            <w:gridSpan w:val="5"/>
            <w:vAlign w:val="center"/>
          </w:tcPr>
          <w:p w:rsidR="005C35AF" w:rsidRDefault="005C35AF" w:rsidP="007E541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 менее 5 лет</w:t>
            </w:r>
          </w:p>
        </w:tc>
      </w:tr>
    </w:tbl>
    <w:p w:rsidR="004902B4" w:rsidRDefault="009C5228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9C5228">
        <w:rPr>
          <w:rFonts w:ascii="Arial" w:hAnsi="Arial" w:cs="Arial"/>
          <w:i/>
          <w:sz w:val="16"/>
          <w:szCs w:val="16"/>
        </w:rPr>
        <w:t>*представленные в данном руководстве технические характеристики могут незначительно отличаться. В зависимости от партии производства, производитель имеет право вносить изменения в конструкцию изделия без предварительного уведомления (см. на упаковке)</w:t>
      </w:r>
    </w:p>
    <w:p w:rsidR="00B50B55" w:rsidRPr="009C5228" w:rsidRDefault="00B50B55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**</w:t>
      </w:r>
      <w:r w:rsidR="0024237A">
        <w:rPr>
          <w:rFonts w:ascii="Arial" w:hAnsi="Arial" w:cs="Arial"/>
          <w:i/>
          <w:sz w:val="16"/>
          <w:szCs w:val="16"/>
        </w:rPr>
        <w:t>много</w:t>
      </w:r>
      <w:r>
        <w:rPr>
          <w:rFonts w:ascii="Arial" w:hAnsi="Arial" w:cs="Arial"/>
          <w:i/>
          <w:sz w:val="16"/>
          <w:szCs w:val="16"/>
        </w:rPr>
        <w:t>жильный проводник</w:t>
      </w:r>
    </w:p>
    <w:p w:rsidR="004902B4" w:rsidRDefault="00894EC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Требования безопасности</w:t>
      </w:r>
    </w:p>
    <w:p w:rsidR="004902B4" w:rsidRDefault="00894EC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50B55">
        <w:rPr>
          <w:rFonts w:ascii="Arial" w:hAnsi="Arial" w:cs="Arial"/>
          <w:sz w:val="16"/>
          <w:szCs w:val="16"/>
        </w:rPr>
        <w:t xml:space="preserve">Монтаж соединений с помощью </w:t>
      </w:r>
      <w:r w:rsidR="00B50B55" w:rsidRPr="00B50B55">
        <w:rPr>
          <w:rFonts w:ascii="Arial" w:hAnsi="Arial" w:cs="Arial"/>
          <w:sz w:val="16"/>
          <w:szCs w:val="16"/>
        </w:rPr>
        <w:t>клемм</w:t>
      </w:r>
      <w:r w:rsidRPr="00B50B55">
        <w:rPr>
          <w:rFonts w:ascii="Arial" w:hAnsi="Arial" w:cs="Arial"/>
          <w:sz w:val="16"/>
          <w:szCs w:val="16"/>
        </w:rPr>
        <w:t xml:space="preserve"> должен производить квалифицированный персонал в соответствии с «Правилами технической эксплуатации электроустановок потребителей» и «Межотраслевыми правилами по охране труда (правила безопасности) при эксплуатации электроустановок потребителей», прошедший обучение с присвоением группы по электробезопасности не ниже III до 1000В.</w:t>
      </w:r>
    </w:p>
    <w:p w:rsidR="004902B4" w:rsidRDefault="00894EC8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ЗАПРЕЩАЕТСЯ ПРОИЗВОДИТЬ МОНТАЖ (ДЕМОНТАЖ) СОЕДИНЕНИЙ ПРОВОДНИКОВ, НАХОДЯЩИХСЯ ПОД НАПРЯЖЕНИЕМ!</w:t>
      </w:r>
    </w:p>
    <w:p w:rsidR="004902B4" w:rsidRDefault="00894EC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Запрещается использовать </w:t>
      </w:r>
      <w:r w:rsidR="0086520B">
        <w:rPr>
          <w:rFonts w:ascii="Arial" w:hAnsi="Arial" w:cs="Arial"/>
          <w:sz w:val="16"/>
          <w:szCs w:val="16"/>
        </w:rPr>
        <w:t>клеммы</w:t>
      </w:r>
      <w:r>
        <w:rPr>
          <w:rFonts w:ascii="Arial" w:hAnsi="Arial" w:cs="Arial"/>
          <w:sz w:val="16"/>
          <w:szCs w:val="16"/>
        </w:rPr>
        <w:t xml:space="preserve"> с проводниками сечением, отличающимся от указанных в данной инструкции.</w:t>
      </w:r>
    </w:p>
    <w:p w:rsidR="004902B4" w:rsidRDefault="00894EC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Монтаж, подключение:</w:t>
      </w:r>
    </w:p>
    <w:p w:rsidR="00371ED6" w:rsidRPr="00FF02A3" w:rsidRDefault="0053113E" w:rsidP="00FF02A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Провода</w:t>
      </w:r>
      <w:r w:rsidR="003A110A">
        <w:rPr>
          <w:rFonts w:ascii="Arial" w:hAnsi="Arial" w:cs="Arial"/>
          <w:sz w:val="16"/>
          <w:szCs w:val="16"/>
        </w:rPr>
        <w:t xml:space="preserve"> без предварительной подготовки (снятие изоляции или установка наконечников)</w:t>
      </w:r>
      <w:r>
        <w:rPr>
          <w:rFonts w:ascii="Arial" w:hAnsi="Arial" w:cs="Arial"/>
          <w:sz w:val="16"/>
          <w:szCs w:val="16"/>
        </w:rPr>
        <w:t xml:space="preserve"> вставляются</w:t>
      </w:r>
      <w:r w:rsidR="003A110A">
        <w:rPr>
          <w:rFonts w:ascii="Arial" w:hAnsi="Arial" w:cs="Arial"/>
          <w:sz w:val="16"/>
          <w:szCs w:val="16"/>
        </w:rPr>
        <w:t xml:space="preserve"> в</w:t>
      </w:r>
      <w:r>
        <w:rPr>
          <w:rFonts w:ascii="Arial" w:hAnsi="Arial" w:cs="Arial"/>
          <w:sz w:val="16"/>
          <w:szCs w:val="16"/>
        </w:rPr>
        <w:t xml:space="preserve"> </w:t>
      </w:r>
      <w:r w:rsidR="0086520B">
        <w:rPr>
          <w:rFonts w:ascii="Arial" w:hAnsi="Arial" w:cs="Arial"/>
          <w:sz w:val="16"/>
          <w:szCs w:val="16"/>
        </w:rPr>
        <w:t>клемму</w:t>
      </w:r>
      <w:r>
        <w:rPr>
          <w:rFonts w:ascii="Arial" w:hAnsi="Arial" w:cs="Arial"/>
          <w:sz w:val="16"/>
          <w:szCs w:val="16"/>
        </w:rPr>
        <w:t xml:space="preserve"> и обжимаются </w:t>
      </w:r>
      <w:r w:rsidR="0024237A">
        <w:rPr>
          <w:rFonts w:ascii="Arial" w:hAnsi="Arial" w:cs="Arial"/>
          <w:sz w:val="16"/>
          <w:szCs w:val="16"/>
        </w:rPr>
        <w:t>вручную</w:t>
      </w:r>
      <w:r w:rsidR="003A110A">
        <w:rPr>
          <w:rFonts w:ascii="Arial" w:hAnsi="Arial" w:cs="Arial"/>
          <w:sz w:val="16"/>
          <w:szCs w:val="16"/>
        </w:rPr>
        <w:t xml:space="preserve"> до полного сжатия</w:t>
      </w:r>
      <w:r>
        <w:rPr>
          <w:rFonts w:ascii="Arial" w:hAnsi="Arial" w:cs="Arial"/>
          <w:sz w:val="16"/>
          <w:szCs w:val="16"/>
        </w:rPr>
        <w:t>.</w:t>
      </w:r>
    </w:p>
    <w:p w:rsidR="00371ED6" w:rsidRPr="00371ED6" w:rsidRDefault="00371ED6" w:rsidP="00371ED6">
      <w:pPr>
        <w:pStyle w:val="a6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b/>
          <w:sz w:val="16"/>
          <w:szCs w:val="14"/>
        </w:rPr>
      </w:pPr>
      <w:r w:rsidRPr="00371ED6">
        <w:rPr>
          <w:rFonts w:ascii="Arial" w:eastAsia="Times New Roman" w:hAnsi="Arial" w:cs="Arial"/>
          <w:b/>
          <w:sz w:val="16"/>
          <w:szCs w:val="14"/>
        </w:rPr>
        <w:t>Характерные неисправности и способы их устранения</w:t>
      </w:r>
    </w:p>
    <w:p w:rsidR="00371ED6" w:rsidRDefault="00CD2289" w:rsidP="00371ED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При обнаружении повреждения </w:t>
      </w:r>
      <w:r w:rsidR="003A110A">
        <w:rPr>
          <w:rFonts w:ascii="Arial" w:hAnsi="Arial" w:cs="Arial"/>
          <w:sz w:val="16"/>
          <w:szCs w:val="16"/>
        </w:rPr>
        <w:t>корпуса</w:t>
      </w:r>
      <w:r>
        <w:rPr>
          <w:rFonts w:ascii="Arial" w:hAnsi="Arial" w:cs="Arial"/>
          <w:sz w:val="16"/>
          <w:szCs w:val="16"/>
        </w:rPr>
        <w:t xml:space="preserve"> </w:t>
      </w:r>
      <w:r w:rsidR="0086520B">
        <w:rPr>
          <w:rFonts w:ascii="Arial" w:hAnsi="Arial" w:cs="Arial"/>
          <w:sz w:val="16"/>
          <w:szCs w:val="16"/>
        </w:rPr>
        <w:t>клеммы</w:t>
      </w:r>
      <w:r>
        <w:rPr>
          <w:rFonts w:ascii="Arial" w:hAnsi="Arial" w:cs="Arial"/>
          <w:sz w:val="16"/>
          <w:szCs w:val="16"/>
        </w:rPr>
        <w:t xml:space="preserve"> следует заменить на нов</w:t>
      </w:r>
      <w:r w:rsidR="0086520B">
        <w:rPr>
          <w:rFonts w:ascii="Arial" w:hAnsi="Arial" w:cs="Arial"/>
          <w:sz w:val="16"/>
          <w:szCs w:val="16"/>
        </w:rPr>
        <w:t>ую</w:t>
      </w:r>
      <w:r>
        <w:rPr>
          <w:rFonts w:ascii="Arial" w:hAnsi="Arial" w:cs="Arial"/>
          <w:sz w:val="16"/>
          <w:szCs w:val="16"/>
        </w:rPr>
        <w:t>.</w:t>
      </w:r>
    </w:p>
    <w:p w:rsidR="00CD2289" w:rsidRPr="00CD2289" w:rsidRDefault="009606C0" w:rsidP="00371ED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При обнаружении потери контакта в цепи проверить </w:t>
      </w:r>
      <w:r w:rsidR="003A110A">
        <w:rPr>
          <w:rFonts w:ascii="Arial" w:hAnsi="Arial" w:cs="Arial"/>
          <w:sz w:val="16"/>
          <w:szCs w:val="16"/>
        </w:rPr>
        <w:t>надежность</w:t>
      </w:r>
      <w:r>
        <w:rPr>
          <w:rFonts w:ascii="Arial" w:hAnsi="Arial" w:cs="Arial"/>
          <w:sz w:val="16"/>
          <w:szCs w:val="16"/>
        </w:rPr>
        <w:t xml:space="preserve"> соединения проводников</w:t>
      </w:r>
      <w:r w:rsidR="00F618A4">
        <w:rPr>
          <w:rFonts w:ascii="Arial" w:hAnsi="Arial" w:cs="Arial"/>
          <w:sz w:val="16"/>
          <w:szCs w:val="16"/>
        </w:rPr>
        <w:t xml:space="preserve">, и </w:t>
      </w:r>
      <w:r w:rsidR="00D90BB5">
        <w:rPr>
          <w:rFonts w:ascii="Arial" w:hAnsi="Arial" w:cs="Arial"/>
          <w:sz w:val="16"/>
          <w:szCs w:val="16"/>
        </w:rPr>
        <w:t xml:space="preserve">при необходимости повторно обжать </w:t>
      </w:r>
      <w:r w:rsidR="0086520B">
        <w:rPr>
          <w:rFonts w:ascii="Arial" w:hAnsi="Arial" w:cs="Arial"/>
          <w:sz w:val="16"/>
          <w:szCs w:val="16"/>
        </w:rPr>
        <w:t>клемму</w:t>
      </w:r>
      <w:r w:rsidR="00D90BB5">
        <w:rPr>
          <w:rFonts w:ascii="Arial" w:hAnsi="Arial" w:cs="Arial"/>
          <w:sz w:val="16"/>
          <w:szCs w:val="16"/>
        </w:rPr>
        <w:t xml:space="preserve">. Если данная проблема не решилась, проверьте целостность проводников. При необходимости замените </w:t>
      </w:r>
      <w:r w:rsidR="0086520B">
        <w:rPr>
          <w:rFonts w:ascii="Arial" w:hAnsi="Arial" w:cs="Arial"/>
          <w:sz w:val="16"/>
          <w:szCs w:val="16"/>
        </w:rPr>
        <w:t>клемму</w:t>
      </w:r>
      <w:r w:rsidR="00D90BB5">
        <w:rPr>
          <w:rFonts w:ascii="Arial" w:hAnsi="Arial" w:cs="Arial"/>
          <w:sz w:val="16"/>
          <w:szCs w:val="16"/>
        </w:rPr>
        <w:t xml:space="preserve"> на нов</w:t>
      </w:r>
      <w:r w:rsidR="0086520B">
        <w:rPr>
          <w:rFonts w:ascii="Arial" w:hAnsi="Arial" w:cs="Arial"/>
          <w:sz w:val="16"/>
          <w:szCs w:val="16"/>
        </w:rPr>
        <w:t>ую</w:t>
      </w:r>
      <w:r w:rsidR="00D90BB5">
        <w:rPr>
          <w:rFonts w:ascii="Arial" w:hAnsi="Arial" w:cs="Arial"/>
          <w:sz w:val="16"/>
          <w:szCs w:val="16"/>
        </w:rPr>
        <w:t>.</w:t>
      </w:r>
    </w:p>
    <w:p w:rsidR="004902B4" w:rsidRDefault="00894EC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Хранение</w:t>
      </w:r>
    </w:p>
    <w:p w:rsidR="004902B4" w:rsidRDefault="00894EC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Хранение товара осуществляется в упаковке в помещении при отсутствии агрессивной среды. Температура хранения от -</w:t>
      </w:r>
      <w:r w:rsidR="00B50B55">
        <w:rPr>
          <w:rFonts w:ascii="Arial" w:hAnsi="Arial" w:cs="Arial"/>
          <w:sz w:val="16"/>
          <w:szCs w:val="16"/>
        </w:rPr>
        <w:t>25</w:t>
      </w:r>
      <w:r>
        <w:rPr>
          <w:rFonts w:ascii="Arial" w:hAnsi="Arial" w:cs="Arial"/>
          <w:sz w:val="16"/>
          <w:szCs w:val="16"/>
        </w:rPr>
        <w:t xml:space="preserve">°С до +50°С, относительная влажность не более </w:t>
      </w:r>
      <w:r w:rsidR="00D90BB5">
        <w:rPr>
          <w:rFonts w:ascii="Arial" w:hAnsi="Arial" w:cs="Arial"/>
          <w:sz w:val="16"/>
          <w:szCs w:val="16"/>
        </w:rPr>
        <w:t>75</w:t>
      </w:r>
      <w:r>
        <w:rPr>
          <w:rFonts w:ascii="Arial" w:hAnsi="Arial" w:cs="Arial"/>
          <w:sz w:val="16"/>
          <w:szCs w:val="16"/>
        </w:rPr>
        <w:t>% при температуре 25°С. Не допускать воздействия влаги. Срок хранения товара в данных условиях не более 5 лет.</w:t>
      </w:r>
    </w:p>
    <w:p w:rsidR="004902B4" w:rsidRDefault="00894EC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Транспортировка</w:t>
      </w:r>
    </w:p>
    <w:p w:rsidR="004902B4" w:rsidRDefault="00894EC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Продукция в упаковке пригодна для транспортировки автомобильным, железнодорожным, морским или авиационным транспортом.</w:t>
      </w:r>
    </w:p>
    <w:p w:rsidR="004902B4" w:rsidRDefault="00894EC8">
      <w:pPr>
        <w:pStyle w:val="a6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Утилизация</w:t>
      </w:r>
    </w:p>
    <w:p w:rsidR="004902B4" w:rsidRDefault="00894EC8" w:rsidP="003A110A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Клеммы из пластика относятся к четвертому классу опасности. По окончании срока эксплуатации клеммы необходимо утилизировать в соответствии с правилами утилизации твердых бытовых отходов из пластика.</w:t>
      </w:r>
    </w:p>
    <w:p w:rsidR="004902B4" w:rsidRDefault="00894EC8">
      <w:pPr>
        <w:pStyle w:val="a6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Сертификация</w:t>
      </w:r>
    </w:p>
    <w:p w:rsidR="004902B4" w:rsidRDefault="00894EC8" w:rsidP="00C26AE5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Товар соответствует требованиям ТР ТС 004/2011 «О безопасности низковольтного оборудования». Продукция изготовлена в соответствии с Директивами 2014/35/EU «Низковольтное оборудование».</w:t>
      </w:r>
    </w:p>
    <w:p w:rsidR="004902B4" w:rsidRDefault="00894EC8">
      <w:pPr>
        <w:pStyle w:val="a6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Информация об изготовителе</w:t>
      </w:r>
    </w:p>
    <w:p w:rsidR="0024237A" w:rsidRPr="0024237A" w:rsidRDefault="0024237A" w:rsidP="0024237A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4237A">
        <w:rPr>
          <w:rFonts w:ascii="Arial" w:hAnsi="Arial" w:cs="Arial"/>
          <w:sz w:val="16"/>
          <w:szCs w:val="16"/>
        </w:rPr>
        <w:t xml:space="preserve">Изготовитель: «NINGBO YUSING LIGHTING </w:t>
      </w:r>
      <w:proofErr w:type="gramStart"/>
      <w:r w:rsidRPr="0024237A">
        <w:rPr>
          <w:rFonts w:ascii="Arial" w:hAnsi="Arial" w:cs="Arial"/>
          <w:sz w:val="16"/>
          <w:szCs w:val="16"/>
        </w:rPr>
        <w:t>CO.,LTD</w:t>
      </w:r>
      <w:proofErr w:type="gramEnd"/>
      <w:r w:rsidRPr="0024237A">
        <w:rPr>
          <w:rFonts w:ascii="Arial" w:hAnsi="Arial" w:cs="Arial"/>
          <w:sz w:val="16"/>
          <w:szCs w:val="16"/>
        </w:rPr>
        <w:t xml:space="preserve">» Китай, No.1199,MINGGUANG RD.JIANGSHAN TOWN,NINGBO,CHINA / </w:t>
      </w:r>
      <w:proofErr w:type="spellStart"/>
      <w:r w:rsidRPr="0024237A">
        <w:rPr>
          <w:rFonts w:ascii="Arial" w:hAnsi="Arial" w:cs="Arial"/>
          <w:sz w:val="16"/>
          <w:szCs w:val="16"/>
        </w:rPr>
        <w:t>Нинбо</w:t>
      </w:r>
      <w:proofErr w:type="spellEnd"/>
      <w:r w:rsidRPr="0024237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4237A">
        <w:rPr>
          <w:rFonts w:ascii="Arial" w:hAnsi="Arial" w:cs="Arial"/>
          <w:sz w:val="16"/>
          <w:szCs w:val="16"/>
        </w:rPr>
        <w:t>Юсинг</w:t>
      </w:r>
      <w:proofErr w:type="spellEnd"/>
      <w:r w:rsidRPr="0024237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4237A">
        <w:rPr>
          <w:rFonts w:ascii="Arial" w:hAnsi="Arial" w:cs="Arial"/>
          <w:sz w:val="16"/>
          <w:szCs w:val="16"/>
        </w:rPr>
        <w:t>Лайтинг</w:t>
      </w:r>
      <w:proofErr w:type="spellEnd"/>
      <w:r w:rsidRPr="0024237A">
        <w:rPr>
          <w:rFonts w:ascii="Arial" w:hAnsi="Arial" w:cs="Arial"/>
          <w:sz w:val="16"/>
          <w:szCs w:val="16"/>
        </w:rPr>
        <w:t xml:space="preserve">, Ко.,  № 1199, </w:t>
      </w:r>
      <w:proofErr w:type="spellStart"/>
      <w:r w:rsidRPr="0024237A">
        <w:rPr>
          <w:rFonts w:ascii="Arial" w:hAnsi="Arial" w:cs="Arial"/>
          <w:sz w:val="16"/>
          <w:szCs w:val="16"/>
        </w:rPr>
        <w:t>Минггуан</w:t>
      </w:r>
      <w:proofErr w:type="spellEnd"/>
      <w:r w:rsidRPr="0024237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4237A">
        <w:rPr>
          <w:rFonts w:ascii="Arial" w:hAnsi="Arial" w:cs="Arial"/>
          <w:sz w:val="16"/>
          <w:szCs w:val="16"/>
        </w:rPr>
        <w:t>Роуд</w:t>
      </w:r>
      <w:proofErr w:type="spellEnd"/>
      <w:r w:rsidRPr="0024237A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24237A">
        <w:rPr>
          <w:rFonts w:ascii="Arial" w:hAnsi="Arial" w:cs="Arial"/>
          <w:sz w:val="16"/>
          <w:szCs w:val="16"/>
        </w:rPr>
        <w:t>Цзяншань</w:t>
      </w:r>
      <w:proofErr w:type="spellEnd"/>
      <w:r w:rsidRPr="0024237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4237A">
        <w:rPr>
          <w:rFonts w:ascii="Arial" w:hAnsi="Arial" w:cs="Arial"/>
          <w:sz w:val="16"/>
          <w:szCs w:val="16"/>
        </w:rPr>
        <w:t>Таун</w:t>
      </w:r>
      <w:proofErr w:type="spellEnd"/>
      <w:r w:rsidRPr="0024237A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24237A">
        <w:rPr>
          <w:rFonts w:ascii="Arial" w:hAnsi="Arial" w:cs="Arial"/>
          <w:sz w:val="16"/>
          <w:szCs w:val="16"/>
        </w:rPr>
        <w:t>Нинбо</w:t>
      </w:r>
      <w:proofErr w:type="spellEnd"/>
      <w:r w:rsidRPr="0024237A">
        <w:rPr>
          <w:rFonts w:ascii="Arial" w:hAnsi="Arial" w:cs="Arial"/>
          <w:sz w:val="16"/>
          <w:szCs w:val="16"/>
        </w:rPr>
        <w:t xml:space="preserve">, Китай. Уполномоченный представитель / Импортер: ООО </w:t>
      </w:r>
      <w:bookmarkStart w:id="0" w:name="_GoBack"/>
      <w:bookmarkEnd w:id="0"/>
      <w:r w:rsidRPr="0024237A">
        <w:rPr>
          <w:rFonts w:ascii="Arial" w:hAnsi="Arial" w:cs="Arial"/>
          <w:sz w:val="16"/>
          <w:szCs w:val="16"/>
        </w:rPr>
        <w:t>«СИЛА СВЕТА» Россия, 117405, г. Москва, ул. Дорожная, д. 48, тел. +7(499)394-69-26</w:t>
      </w:r>
    </w:p>
    <w:p w:rsidR="004902B4" w:rsidRDefault="0024237A" w:rsidP="0024237A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24237A">
        <w:rPr>
          <w:rFonts w:ascii="Arial" w:hAnsi="Arial" w:cs="Arial"/>
          <w:sz w:val="16"/>
          <w:szCs w:val="16"/>
        </w:rPr>
        <w:t>Произведено в Китае.</w:t>
      </w:r>
    </w:p>
    <w:p w:rsidR="004902B4" w:rsidRDefault="00894EC8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285750" cy="285750"/>
            <wp:effectExtent l="0" t="0" r="0" b="0"/>
            <wp:docPr id="3" name="Рисунок 3" descr="ÐÐ°ÑÑÐ¸Ð½ÐºÐ¸ Ð¿Ð¾ Ð·Ð°Ð¿ÑÐ¾ÑÑ Ð·Ð½Ð°Ðº ÐµÐ°Ñ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ÐÐ°ÑÑÐ¸Ð½ÐºÐ¸ Ð¿Ð¾ Ð·Ð°Ð¿ÑÐ¾ÑÑ Ð·Ð½Ð°Ðº ÐµÐ°Ñ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902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2D4931"/>
    <w:multiLevelType w:val="multilevel"/>
    <w:tmpl w:val="2A2D4931"/>
    <w:lvl w:ilvl="0">
      <w:start w:val="1"/>
      <w:numFmt w:val="decimal"/>
      <w:lvlText w:val="1.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095310"/>
    <w:multiLevelType w:val="multilevel"/>
    <w:tmpl w:val="2E0953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2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04" w:hanging="1800"/>
      </w:pPr>
      <w:rPr>
        <w:rFonts w:hint="default"/>
      </w:rPr>
    </w:lvl>
  </w:abstractNum>
  <w:abstractNum w:abstractNumId="2" w15:restartNumberingAfterBreak="0">
    <w:nsid w:val="46450419"/>
    <w:multiLevelType w:val="hybridMultilevel"/>
    <w:tmpl w:val="AF74A4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D952EF5"/>
    <w:multiLevelType w:val="multilevel"/>
    <w:tmpl w:val="6D952EF5"/>
    <w:lvl w:ilvl="0">
      <w:start w:val="1"/>
      <w:numFmt w:val="decimal"/>
      <w:lvlText w:val="4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881"/>
    <w:rsid w:val="000006E0"/>
    <w:rsid w:val="000179D4"/>
    <w:rsid w:val="0002435D"/>
    <w:rsid w:val="00085844"/>
    <w:rsid w:val="0009400E"/>
    <w:rsid w:val="000B1882"/>
    <w:rsid w:val="000B7F4E"/>
    <w:rsid w:val="000C091A"/>
    <w:rsid w:val="00113099"/>
    <w:rsid w:val="0011385C"/>
    <w:rsid w:val="00152B33"/>
    <w:rsid w:val="00154F30"/>
    <w:rsid w:val="00160F1C"/>
    <w:rsid w:val="00161255"/>
    <w:rsid w:val="0017781E"/>
    <w:rsid w:val="001A4D61"/>
    <w:rsid w:val="001B40CA"/>
    <w:rsid w:val="001D5DF6"/>
    <w:rsid w:val="001E598B"/>
    <w:rsid w:val="001E681F"/>
    <w:rsid w:val="0024237A"/>
    <w:rsid w:val="002754FE"/>
    <w:rsid w:val="0028692F"/>
    <w:rsid w:val="00292A17"/>
    <w:rsid w:val="002E131C"/>
    <w:rsid w:val="002E7A5A"/>
    <w:rsid w:val="003106CF"/>
    <w:rsid w:val="00371ED6"/>
    <w:rsid w:val="00395E8B"/>
    <w:rsid w:val="003A110A"/>
    <w:rsid w:val="003A4638"/>
    <w:rsid w:val="003B0607"/>
    <w:rsid w:val="003B39D4"/>
    <w:rsid w:val="00403CD3"/>
    <w:rsid w:val="004273A7"/>
    <w:rsid w:val="0043200C"/>
    <w:rsid w:val="00437BBC"/>
    <w:rsid w:val="00451588"/>
    <w:rsid w:val="00472AEC"/>
    <w:rsid w:val="004902B4"/>
    <w:rsid w:val="004B1D64"/>
    <w:rsid w:val="004C0277"/>
    <w:rsid w:val="004F4F7B"/>
    <w:rsid w:val="00521254"/>
    <w:rsid w:val="0053113E"/>
    <w:rsid w:val="00582E6F"/>
    <w:rsid w:val="00583F20"/>
    <w:rsid w:val="00587180"/>
    <w:rsid w:val="005C35AF"/>
    <w:rsid w:val="005E37D4"/>
    <w:rsid w:val="005F09C6"/>
    <w:rsid w:val="00630CA3"/>
    <w:rsid w:val="006329A2"/>
    <w:rsid w:val="00634389"/>
    <w:rsid w:val="006414A6"/>
    <w:rsid w:val="006417F1"/>
    <w:rsid w:val="00645E9F"/>
    <w:rsid w:val="006A6BC7"/>
    <w:rsid w:val="006C7856"/>
    <w:rsid w:val="006E1B1F"/>
    <w:rsid w:val="006F5BC0"/>
    <w:rsid w:val="0072401B"/>
    <w:rsid w:val="00777537"/>
    <w:rsid w:val="00787922"/>
    <w:rsid w:val="007A5CFF"/>
    <w:rsid w:val="007C13FD"/>
    <w:rsid w:val="007D33B5"/>
    <w:rsid w:val="007D5EA0"/>
    <w:rsid w:val="007E541F"/>
    <w:rsid w:val="00815D94"/>
    <w:rsid w:val="00845ECC"/>
    <w:rsid w:val="0086520B"/>
    <w:rsid w:val="00877D80"/>
    <w:rsid w:val="00884578"/>
    <w:rsid w:val="00894EC8"/>
    <w:rsid w:val="008A0614"/>
    <w:rsid w:val="008C2908"/>
    <w:rsid w:val="008D096D"/>
    <w:rsid w:val="008E3C03"/>
    <w:rsid w:val="0090386C"/>
    <w:rsid w:val="009043E9"/>
    <w:rsid w:val="0092148B"/>
    <w:rsid w:val="009606C0"/>
    <w:rsid w:val="0097636C"/>
    <w:rsid w:val="009A6D0F"/>
    <w:rsid w:val="009B5039"/>
    <w:rsid w:val="009C5228"/>
    <w:rsid w:val="009F3F27"/>
    <w:rsid w:val="00A10B87"/>
    <w:rsid w:val="00A52EBC"/>
    <w:rsid w:val="00A6034B"/>
    <w:rsid w:val="00A70F63"/>
    <w:rsid w:val="00A87E2B"/>
    <w:rsid w:val="00A92A81"/>
    <w:rsid w:val="00AA111A"/>
    <w:rsid w:val="00AA29DB"/>
    <w:rsid w:val="00AD595E"/>
    <w:rsid w:val="00AE586B"/>
    <w:rsid w:val="00B50B55"/>
    <w:rsid w:val="00B62778"/>
    <w:rsid w:val="00BC46B9"/>
    <w:rsid w:val="00BF7A8C"/>
    <w:rsid w:val="00C26AE5"/>
    <w:rsid w:val="00C3125C"/>
    <w:rsid w:val="00C41E17"/>
    <w:rsid w:val="00C50300"/>
    <w:rsid w:val="00C94691"/>
    <w:rsid w:val="00CD2289"/>
    <w:rsid w:val="00CD5A83"/>
    <w:rsid w:val="00CF6976"/>
    <w:rsid w:val="00D27471"/>
    <w:rsid w:val="00D55A69"/>
    <w:rsid w:val="00D57FFE"/>
    <w:rsid w:val="00D719A5"/>
    <w:rsid w:val="00D90BB5"/>
    <w:rsid w:val="00DA7775"/>
    <w:rsid w:val="00E019D7"/>
    <w:rsid w:val="00E8439F"/>
    <w:rsid w:val="00E918F6"/>
    <w:rsid w:val="00EC2CF5"/>
    <w:rsid w:val="00ED2562"/>
    <w:rsid w:val="00ED7D60"/>
    <w:rsid w:val="00EE5F5F"/>
    <w:rsid w:val="00F04B3D"/>
    <w:rsid w:val="00F17881"/>
    <w:rsid w:val="00F47BC7"/>
    <w:rsid w:val="00F618A4"/>
    <w:rsid w:val="00F66141"/>
    <w:rsid w:val="00F73696"/>
    <w:rsid w:val="00F93590"/>
    <w:rsid w:val="00FA32A6"/>
    <w:rsid w:val="00FD6A18"/>
    <w:rsid w:val="00FE7E4D"/>
    <w:rsid w:val="00FF02A3"/>
    <w:rsid w:val="00FF0B0D"/>
    <w:rsid w:val="00FF77BC"/>
    <w:rsid w:val="50DA3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9FB70"/>
  <w15:docId w15:val="{5D0044B1-F0A0-4453-87DE-E70EFE919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5">
    <w:name w:val="Table Grid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character" w:customStyle="1" w:styleId="hps">
    <w:name w:val="hps"/>
    <w:basedOn w:val="a0"/>
    <w:qFormat/>
  </w:style>
  <w:style w:type="character" w:customStyle="1" w:styleId="hpsatn">
    <w:name w:val="hps atn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84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Марк</dc:creator>
  <cp:lastModifiedBy>User</cp:lastModifiedBy>
  <cp:revision>2</cp:revision>
  <dcterms:created xsi:type="dcterms:W3CDTF">2023-03-14T07:27:00Z</dcterms:created>
  <dcterms:modified xsi:type="dcterms:W3CDTF">2023-03-14T07:27:00Z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1049-11.2.0.9075</vt:lpwstr>
  </property>
</Properties>
</file>